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89" w:rsidRPr="00A319D6" w:rsidRDefault="00764F89" w:rsidP="00764F89">
      <w:pPr>
        <w:jc w:val="left"/>
        <w:rPr>
          <w:rFonts w:ascii="仿宋" w:eastAsia="仿宋" w:hAnsi="仿宋"/>
          <w:color w:val="000000"/>
          <w:sz w:val="32"/>
        </w:rPr>
      </w:pPr>
      <w:r w:rsidRPr="00A319D6">
        <w:rPr>
          <w:rFonts w:ascii="仿宋" w:eastAsia="仿宋" w:hAnsi="仿宋" w:hint="eastAsia"/>
          <w:color w:val="000000"/>
          <w:sz w:val="32"/>
        </w:rPr>
        <w:t>附件：</w:t>
      </w:r>
    </w:p>
    <w:p w:rsidR="00764F89" w:rsidRPr="001F56CE" w:rsidRDefault="00764F89" w:rsidP="00764F89">
      <w:pPr>
        <w:jc w:val="center"/>
        <w:rPr>
          <w:rFonts w:asciiTheme="minorEastAsia" w:hAnsiTheme="minorEastAsia"/>
          <w:color w:val="000000"/>
          <w:sz w:val="44"/>
          <w:szCs w:val="44"/>
        </w:rPr>
      </w:pPr>
      <w:r w:rsidRPr="001F56CE">
        <w:rPr>
          <w:rFonts w:asciiTheme="minorEastAsia" w:hAnsiTheme="minorEastAsia" w:hint="eastAsia"/>
          <w:color w:val="000000"/>
          <w:sz w:val="44"/>
          <w:szCs w:val="44"/>
        </w:rPr>
        <w:t>苏州</w:t>
      </w:r>
      <w:r w:rsidR="00765CD2">
        <w:rPr>
          <w:rFonts w:asciiTheme="minorEastAsia" w:hAnsiTheme="minorEastAsia" w:hint="eastAsia"/>
          <w:color w:val="000000"/>
          <w:sz w:val="44"/>
          <w:szCs w:val="44"/>
        </w:rPr>
        <w:t>城市学院</w:t>
      </w:r>
      <w:r w:rsidRPr="001F56CE">
        <w:rPr>
          <w:rFonts w:asciiTheme="minorEastAsia" w:hAnsiTheme="minorEastAsia" w:hint="eastAsia"/>
          <w:color w:val="000000"/>
          <w:sz w:val="44"/>
          <w:szCs w:val="44"/>
        </w:rPr>
        <w:t>固定资产</w:t>
      </w:r>
      <w:r w:rsidR="00765CD2">
        <w:rPr>
          <w:rFonts w:asciiTheme="minorEastAsia" w:hAnsiTheme="minorEastAsia" w:hint="eastAsia"/>
          <w:color w:val="000000"/>
          <w:sz w:val="44"/>
          <w:szCs w:val="44"/>
        </w:rPr>
        <w:t>清查</w:t>
      </w:r>
      <w:r w:rsidRPr="001F56CE">
        <w:rPr>
          <w:rFonts w:asciiTheme="minorEastAsia" w:hAnsiTheme="minorEastAsia" w:hint="eastAsia"/>
          <w:color w:val="000000"/>
          <w:sz w:val="44"/>
          <w:szCs w:val="44"/>
        </w:rPr>
        <w:t>盘点表</w:t>
      </w:r>
    </w:p>
    <w:p w:rsidR="00764F89" w:rsidRPr="00A319D6" w:rsidRDefault="00764F89" w:rsidP="00764F89">
      <w:pPr>
        <w:jc w:val="center"/>
        <w:rPr>
          <w:rFonts w:ascii="仿宋" w:eastAsia="仿宋" w:hAnsi="仿宋"/>
          <w:color w:val="000000"/>
          <w:sz w:val="32"/>
        </w:rPr>
      </w:pPr>
    </w:p>
    <w:p w:rsidR="00764F89" w:rsidRDefault="00764F89" w:rsidP="00764F89">
      <w:pPr>
        <w:rPr>
          <w:rFonts w:ascii="仿宋" w:eastAsia="仿宋" w:hAnsi="仿宋"/>
          <w:color w:val="000000"/>
          <w:sz w:val="32"/>
          <w:u w:val="single"/>
        </w:rPr>
      </w:pPr>
    </w:p>
    <w:p w:rsidR="00764F89" w:rsidRPr="006C2DD2" w:rsidRDefault="00764F89" w:rsidP="00764F89">
      <w:pPr>
        <w:rPr>
          <w:rFonts w:ascii="仿宋" w:eastAsia="仿宋" w:hAnsi="仿宋"/>
          <w:color w:val="000000"/>
          <w:sz w:val="32"/>
          <w:u w:val="single"/>
        </w:rPr>
      </w:pPr>
      <w:r>
        <w:rPr>
          <w:rFonts w:ascii="仿宋" w:eastAsia="仿宋" w:hAnsi="仿宋" w:hint="eastAsia"/>
          <w:color w:val="000000"/>
          <w:sz w:val="32"/>
          <w:u w:val="single"/>
        </w:rPr>
        <w:t xml:space="preserve"> </w:t>
      </w:r>
      <w:r w:rsidR="00765CD2">
        <w:rPr>
          <w:rFonts w:ascii="仿宋" w:eastAsia="仿宋" w:hAnsi="仿宋" w:hint="eastAsia"/>
          <w:color w:val="000000"/>
          <w:sz w:val="32"/>
          <w:u w:val="single"/>
        </w:rPr>
        <w:t>部门：</w:t>
      </w:r>
      <w:r>
        <w:rPr>
          <w:rFonts w:ascii="仿宋" w:eastAsia="仿宋" w:hAnsi="仿宋" w:hint="eastAsia"/>
          <w:color w:val="000000"/>
          <w:sz w:val="32"/>
          <w:u w:val="single"/>
        </w:rPr>
        <w:t xml:space="preserve">                    （</w:t>
      </w:r>
      <w:r w:rsidR="00765CD2">
        <w:rPr>
          <w:rFonts w:ascii="仿宋" w:eastAsia="仿宋" w:hAnsi="仿宋" w:hint="eastAsia"/>
          <w:color w:val="000000"/>
          <w:sz w:val="32"/>
          <w:u w:val="single"/>
        </w:rPr>
        <w:t>部门</w:t>
      </w:r>
      <w:r>
        <w:rPr>
          <w:rFonts w:ascii="仿宋" w:eastAsia="仿宋" w:hAnsi="仿宋" w:hint="eastAsia"/>
          <w:color w:val="000000"/>
          <w:sz w:val="32"/>
          <w:u w:val="single"/>
        </w:rPr>
        <w:t>盖章）</w:t>
      </w:r>
    </w:p>
    <w:p w:rsidR="00764F89" w:rsidRPr="00A319D6" w:rsidRDefault="00764F89" w:rsidP="00765CD2">
      <w:pPr>
        <w:ind w:firstLineChars="200" w:firstLine="640"/>
        <w:rPr>
          <w:rFonts w:ascii="仿宋" w:eastAsia="仿宋" w:hAnsi="仿宋"/>
          <w:color w:val="000000"/>
          <w:sz w:val="32"/>
        </w:rPr>
      </w:pPr>
      <w:r w:rsidRPr="00A319D6">
        <w:rPr>
          <w:rFonts w:ascii="仿宋" w:eastAsia="仿宋" w:hAnsi="仿宋" w:hint="eastAsia"/>
          <w:color w:val="000000"/>
          <w:sz w:val="32"/>
        </w:rPr>
        <w:t>固定资产盘点情况如下：</w:t>
      </w:r>
    </w:p>
    <w:p w:rsidR="00764F89" w:rsidRPr="00A319D6" w:rsidRDefault="00764F89" w:rsidP="00764F89">
      <w:pPr>
        <w:jc w:val="righ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盘点</w:t>
      </w:r>
      <w:r w:rsidRPr="00A319D6">
        <w:rPr>
          <w:rFonts w:ascii="仿宋" w:eastAsia="仿宋" w:hAnsi="仿宋" w:hint="eastAsia"/>
          <w:color w:val="000000"/>
          <w:sz w:val="32"/>
        </w:rPr>
        <w:t>基准日20</w:t>
      </w:r>
      <w:r>
        <w:rPr>
          <w:rFonts w:ascii="仿宋" w:eastAsia="仿宋" w:hAnsi="仿宋"/>
          <w:color w:val="000000"/>
          <w:sz w:val="32"/>
        </w:rPr>
        <w:t>2</w:t>
      </w:r>
      <w:r>
        <w:rPr>
          <w:rFonts w:ascii="仿宋" w:eastAsia="仿宋" w:hAnsi="仿宋" w:hint="eastAsia"/>
          <w:color w:val="000000"/>
          <w:sz w:val="32"/>
        </w:rPr>
        <w:t>3</w:t>
      </w:r>
      <w:r w:rsidRPr="00A319D6">
        <w:rPr>
          <w:rFonts w:ascii="仿宋" w:eastAsia="仿宋" w:hAnsi="仿宋" w:hint="eastAsia"/>
          <w:color w:val="000000"/>
          <w:sz w:val="32"/>
        </w:rPr>
        <w:t>年12月31日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10"/>
        <w:gridCol w:w="2221"/>
        <w:gridCol w:w="2891"/>
      </w:tblGrid>
      <w:tr w:rsidR="00764F89" w:rsidRPr="00A319D6" w:rsidTr="00DA77F0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9D6">
              <w:rPr>
                <w:rFonts w:ascii="仿宋" w:eastAsia="仿宋" w:hAnsi="仿宋"/>
                <w:color w:val="000000"/>
                <w:sz w:val="24"/>
              </w:rPr>
              <w:t>台件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9D6">
              <w:rPr>
                <w:rFonts w:ascii="仿宋" w:eastAsia="仿宋" w:hAnsi="仿宋"/>
                <w:color w:val="000000"/>
                <w:sz w:val="24"/>
              </w:rPr>
              <w:t>金额（元）</w:t>
            </w:r>
          </w:p>
        </w:tc>
      </w:tr>
      <w:tr w:rsidR="00764F89" w:rsidRPr="00A319D6" w:rsidTr="00DA77F0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32"/>
              </w:rPr>
            </w:pPr>
            <w:r w:rsidRPr="00A319D6">
              <w:rPr>
                <w:rFonts w:ascii="仿宋" w:eastAsia="仿宋" w:hAnsi="仿宋" w:hint="eastAsia"/>
                <w:color w:val="000000"/>
                <w:sz w:val="32"/>
              </w:rPr>
              <w:t>一、账面固定资产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64F89" w:rsidRPr="00A319D6" w:rsidTr="00DA77F0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9C39BD">
            <w:pPr>
              <w:rPr>
                <w:rFonts w:ascii="仿宋" w:eastAsia="仿宋" w:hAnsi="仿宋"/>
                <w:color w:val="000000"/>
                <w:sz w:val="32"/>
              </w:rPr>
            </w:pPr>
            <w:r w:rsidRPr="00A319D6">
              <w:rPr>
                <w:rFonts w:ascii="仿宋" w:eastAsia="仿宋" w:hAnsi="仿宋" w:hint="eastAsia"/>
                <w:color w:val="000000"/>
                <w:sz w:val="32"/>
              </w:rPr>
              <w:t>二、</w:t>
            </w:r>
            <w:r w:rsidR="00577A6C">
              <w:rPr>
                <w:rFonts w:ascii="仿宋" w:eastAsia="仿宋" w:hAnsi="仿宋" w:hint="eastAsia"/>
                <w:color w:val="000000"/>
                <w:sz w:val="32"/>
              </w:rPr>
              <w:t>清点无误</w:t>
            </w:r>
            <w:r w:rsidRPr="00A319D6">
              <w:rPr>
                <w:rFonts w:ascii="仿宋" w:eastAsia="仿宋" w:hAnsi="仿宋" w:hint="eastAsia"/>
                <w:color w:val="000000"/>
                <w:sz w:val="32"/>
              </w:rPr>
              <w:t>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E0D6E" w:rsidRPr="00A319D6" w:rsidTr="00DA77F0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6E" w:rsidRPr="00A319D6" w:rsidRDefault="00552FB5" w:rsidP="00DA77F0">
            <w:pPr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三、</w:t>
            </w:r>
            <w:r w:rsidRPr="00552FB5">
              <w:rPr>
                <w:rFonts w:ascii="仿宋" w:eastAsia="仿宋" w:hAnsi="仿宋" w:hint="eastAsia"/>
                <w:color w:val="000000"/>
                <w:sz w:val="32"/>
              </w:rPr>
              <w:t>跨部门岗位变动或</w:t>
            </w:r>
            <w:r w:rsidR="009C39BD">
              <w:rPr>
                <w:rFonts w:ascii="仿宋" w:eastAsia="仿宋" w:hAnsi="仿宋" w:hint="eastAsia"/>
                <w:color w:val="000000"/>
                <w:sz w:val="32"/>
              </w:rPr>
              <w:t>离</w:t>
            </w:r>
            <w:r w:rsidRPr="00552FB5">
              <w:rPr>
                <w:rFonts w:ascii="仿宋" w:eastAsia="仿宋" w:hAnsi="仿宋" w:hint="eastAsia"/>
                <w:color w:val="000000"/>
                <w:sz w:val="32"/>
              </w:rPr>
              <w:t>职人员</w:t>
            </w:r>
            <w:r w:rsidR="009C39BD" w:rsidRPr="00A319D6">
              <w:rPr>
                <w:rFonts w:ascii="仿宋" w:eastAsia="仿宋" w:hAnsi="仿宋" w:hint="eastAsia"/>
                <w:color w:val="000000"/>
                <w:sz w:val="32"/>
              </w:rPr>
              <w:t>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6E" w:rsidRPr="00A319D6" w:rsidRDefault="000E0D6E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D6E" w:rsidRPr="00A319D6" w:rsidRDefault="000E0D6E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64F89" w:rsidRPr="00A319D6" w:rsidTr="00DA77F0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9C39BD" w:rsidP="00DA77F0">
            <w:pPr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四</w:t>
            </w:r>
            <w:r w:rsidR="00764F89" w:rsidRPr="00A319D6">
              <w:rPr>
                <w:rFonts w:ascii="仿宋" w:eastAsia="仿宋" w:hAnsi="仿宋" w:hint="eastAsia"/>
                <w:color w:val="000000"/>
                <w:sz w:val="32"/>
              </w:rPr>
              <w:t>、盘亏固定资产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64F89" w:rsidRPr="00A319D6" w:rsidTr="00DA77F0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Default="009C39BD" w:rsidP="00DA77F0">
            <w:pPr>
              <w:rPr>
                <w:rFonts w:ascii="仿宋" w:eastAsia="仿宋" w:hAnsi="仿宋" w:hint="eastAsia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五</w:t>
            </w:r>
            <w:r w:rsidR="00764F89" w:rsidRPr="00A319D6">
              <w:rPr>
                <w:rFonts w:ascii="仿宋" w:eastAsia="仿宋" w:hAnsi="仿宋" w:hint="eastAsia"/>
                <w:color w:val="000000"/>
                <w:sz w:val="32"/>
              </w:rPr>
              <w:t>、盘盈固定资产</w:t>
            </w:r>
          </w:p>
          <w:p w:rsidR="00765CD2" w:rsidRPr="00765CD2" w:rsidRDefault="00765CD2" w:rsidP="00765CD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65CD2">
              <w:rPr>
                <w:rFonts w:ascii="仿宋" w:eastAsia="仿宋" w:hAnsi="仿宋" w:hint="eastAsia"/>
                <w:color w:val="000000"/>
                <w:szCs w:val="21"/>
              </w:rPr>
              <w:t>（估价1000元以上的设备）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64F89" w:rsidRPr="00A319D6" w:rsidTr="00DA77F0">
        <w:trPr>
          <w:trHeight w:val="1305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F89" w:rsidRPr="00A319D6" w:rsidRDefault="00764F89" w:rsidP="00DA77F0">
            <w:pPr>
              <w:rPr>
                <w:rFonts w:ascii="仿宋" w:eastAsia="仿宋" w:hAnsi="仿宋"/>
                <w:color w:val="000000"/>
                <w:sz w:val="32"/>
              </w:rPr>
            </w:pPr>
            <w:r w:rsidRPr="00A319D6">
              <w:rPr>
                <w:rFonts w:ascii="仿宋" w:eastAsia="仿宋" w:hAnsi="仿宋" w:hint="eastAsia"/>
                <w:color w:val="000000"/>
                <w:sz w:val="32"/>
              </w:rPr>
              <w:t>备注：</w:t>
            </w:r>
          </w:p>
        </w:tc>
      </w:tr>
    </w:tbl>
    <w:p w:rsidR="009C39BD" w:rsidRDefault="009C39BD" w:rsidP="00764F89">
      <w:pPr>
        <w:spacing w:line="449" w:lineRule="atLeast"/>
        <w:jc w:val="left"/>
        <w:rPr>
          <w:rFonts w:ascii="仿宋" w:eastAsia="仿宋" w:hAnsi="仿宋" w:hint="eastAsia"/>
          <w:color w:val="000000"/>
          <w:sz w:val="32"/>
        </w:rPr>
      </w:pPr>
    </w:p>
    <w:p w:rsidR="009C39BD" w:rsidRDefault="009C39BD" w:rsidP="002A7631">
      <w:pPr>
        <w:spacing w:line="449" w:lineRule="atLeast"/>
        <w:ind w:firstLineChars="1620" w:firstLine="4536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 w:rsidRPr="00A319D6">
        <w:rPr>
          <w:rFonts w:ascii="仿宋" w:eastAsia="仿宋" w:hAnsi="仿宋" w:hint="eastAsia"/>
          <w:color w:val="000000"/>
          <w:sz w:val="28"/>
          <w:szCs w:val="28"/>
        </w:rPr>
        <w:t>资产管理员签字：</w:t>
      </w:r>
    </w:p>
    <w:p w:rsidR="002A7631" w:rsidRDefault="002A7631" w:rsidP="002A7631">
      <w:pPr>
        <w:spacing w:line="449" w:lineRule="atLeast"/>
        <w:ind w:firstLineChars="1620" w:firstLine="4536"/>
        <w:jc w:val="left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日期：</w:t>
      </w:r>
    </w:p>
    <w:p w:rsidR="00764F89" w:rsidRDefault="00764F89" w:rsidP="00764F89">
      <w:pPr>
        <w:spacing w:line="449" w:lineRule="atLeast"/>
        <w:jc w:val="left"/>
        <w:rPr>
          <w:rFonts w:ascii="仿宋" w:eastAsia="仿宋" w:hAnsi="仿宋" w:hint="eastAsia"/>
          <w:color w:val="000000"/>
          <w:sz w:val="32"/>
        </w:rPr>
      </w:pPr>
      <w:r w:rsidRPr="00A319D6">
        <w:rPr>
          <w:rFonts w:ascii="仿宋" w:eastAsia="仿宋" w:hAnsi="仿宋" w:hint="eastAsia"/>
          <w:color w:val="000000"/>
          <w:sz w:val="32"/>
        </w:rPr>
        <w:t>如有盘亏、盘盈设备请附设备清单</w:t>
      </w:r>
      <w:r>
        <w:rPr>
          <w:rFonts w:ascii="仿宋" w:eastAsia="仿宋" w:hAnsi="仿宋" w:hint="eastAsia"/>
          <w:color w:val="000000"/>
          <w:sz w:val="32"/>
        </w:rPr>
        <w:t>并详细说明情况</w:t>
      </w:r>
    </w:p>
    <w:p w:rsidR="009C39BD" w:rsidRPr="00A319D6" w:rsidRDefault="009C39BD" w:rsidP="00764F89">
      <w:pPr>
        <w:spacing w:line="449" w:lineRule="atLeast"/>
        <w:jc w:val="left"/>
        <w:rPr>
          <w:rFonts w:ascii="仿宋" w:eastAsia="仿宋" w:hAnsi="仿宋"/>
          <w:color w:val="000000"/>
          <w:sz w:val="32"/>
        </w:rPr>
      </w:pPr>
      <w:r w:rsidRPr="009C39BD">
        <w:rPr>
          <w:rFonts w:ascii="仿宋" w:eastAsia="仿宋" w:hAnsi="仿宋" w:hint="eastAsia"/>
          <w:color w:val="000000"/>
          <w:sz w:val="32"/>
        </w:rPr>
        <w:t>跨部门岗位变动或</w:t>
      </w:r>
      <w:r>
        <w:rPr>
          <w:rFonts w:ascii="仿宋" w:eastAsia="仿宋" w:hAnsi="仿宋" w:hint="eastAsia"/>
          <w:color w:val="000000"/>
          <w:sz w:val="32"/>
        </w:rPr>
        <w:t>离</w:t>
      </w:r>
      <w:r w:rsidRPr="009C39BD">
        <w:rPr>
          <w:rFonts w:ascii="仿宋" w:eastAsia="仿宋" w:hAnsi="仿宋" w:hint="eastAsia"/>
          <w:color w:val="000000"/>
          <w:sz w:val="32"/>
        </w:rPr>
        <w:t>职人员需要调整的固定资产</w:t>
      </w:r>
      <w:r w:rsidR="00055566">
        <w:rPr>
          <w:rFonts w:ascii="仿宋" w:eastAsia="仿宋" w:hAnsi="仿宋" w:hint="eastAsia"/>
          <w:color w:val="000000"/>
          <w:sz w:val="32"/>
        </w:rPr>
        <w:t>清单</w:t>
      </w:r>
      <w:bookmarkStart w:id="0" w:name="_GoBack"/>
      <w:bookmarkEnd w:id="0"/>
      <w:r w:rsidRPr="009C39BD">
        <w:rPr>
          <w:rFonts w:ascii="仿宋" w:eastAsia="仿宋" w:hAnsi="仿宋" w:hint="eastAsia"/>
          <w:color w:val="000000"/>
          <w:sz w:val="32"/>
        </w:rPr>
        <w:t>和情况说明</w:t>
      </w:r>
    </w:p>
    <w:sectPr w:rsidR="009C39BD" w:rsidRPr="00A31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AB" w:rsidRDefault="002D06AB" w:rsidP="00764F89">
      <w:r>
        <w:separator/>
      </w:r>
    </w:p>
  </w:endnote>
  <w:endnote w:type="continuationSeparator" w:id="0">
    <w:p w:rsidR="002D06AB" w:rsidRDefault="002D06AB" w:rsidP="007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AB" w:rsidRDefault="002D06AB" w:rsidP="00764F89">
      <w:r>
        <w:separator/>
      </w:r>
    </w:p>
  </w:footnote>
  <w:footnote w:type="continuationSeparator" w:id="0">
    <w:p w:rsidR="002D06AB" w:rsidRDefault="002D06AB" w:rsidP="0076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AD"/>
    <w:rsid w:val="00055566"/>
    <w:rsid w:val="000E0D6E"/>
    <w:rsid w:val="00261396"/>
    <w:rsid w:val="002A7631"/>
    <w:rsid w:val="002D06AB"/>
    <w:rsid w:val="002D56AD"/>
    <w:rsid w:val="003F643F"/>
    <w:rsid w:val="00552FB5"/>
    <w:rsid w:val="005574D2"/>
    <w:rsid w:val="00577A6C"/>
    <w:rsid w:val="00590F1D"/>
    <w:rsid w:val="00721C65"/>
    <w:rsid w:val="00764F89"/>
    <w:rsid w:val="00765CD2"/>
    <w:rsid w:val="009C39BD"/>
    <w:rsid w:val="00D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F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尹丹艳</dc:creator>
  <cp:lastModifiedBy>tclsevers</cp:lastModifiedBy>
  <cp:revision>6</cp:revision>
  <dcterms:created xsi:type="dcterms:W3CDTF">2024-04-10T07:08:00Z</dcterms:created>
  <dcterms:modified xsi:type="dcterms:W3CDTF">2024-04-11T00:56:00Z</dcterms:modified>
</cp:coreProperties>
</file>